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4248"/>
      </w:tblGrid>
      <w:tr w:rsidR="00D53440" w14:paraId="18E368D2" w14:textId="77777777" w:rsidTr="00503EF8">
        <w:trPr>
          <w:trHeight w:val="1004"/>
        </w:trPr>
        <w:tc>
          <w:tcPr>
            <w:tcW w:w="4536" w:type="dxa"/>
            <w:vAlign w:val="bottom"/>
          </w:tcPr>
          <w:p w14:paraId="4120F108" w14:textId="77777777" w:rsidR="00ED32AE" w:rsidRPr="00231292" w:rsidRDefault="00ED32AE" w:rsidP="00ED32AE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27CB89F0" w14:textId="77777777" w:rsidR="00ED32AE" w:rsidRPr="00231292" w:rsidRDefault="00ED32AE" w:rsidP="00ED32AE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6778159" w14:textId="77777777" w:rsidR="00ED32AE" w:rsidRPr="00231292" w:rsidRDefault="00ED32AE" w:rsidP="00ED32AE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1A9FFE8" w14:textId="77777777" w:rsidR="00ED32AE" w:rsidRPr="00231292" w:rsidRDefault="00ED32AE" w:rsidP="00ED32AE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1D4455ED" w:rsidR="00D53440" w:rsidRPr="00503EF8" w:rsidRDefault="005B27CE" w:rsidP="00D950E3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D53440" w:rsidRDefault="00D53440" w:rsidP="00FB5A7E"/>
        </w:tc>
        <w:tc>
          <w:tcPr>
            <w:tcW w:w="4248" w:type="dxa"/>
            <w:vMerge w:val="restart"/>
          </w:tcPr>
          <w:p w14:paraId="71DF147B" w14:textId="77777777" w:rsidR="00D53440" w:rsidRPr="00503EF8" w:rsidRDefault="00D53440" w:rsidP="00FB5A7E"/>
          <w:p w14:paraId="1621AE51" w14:textId="5ACD1625" w:rsidR="00D53440" w:rsidRPr="00ED32AE" w:rsidRDefault="00D53440" w:rsidP="00FB5A7E">
            <w:pPr>
              <w:rPr>
                <w:sz w:val="21"/>
                <w:szCs w:val="21"/>
              </w:rPr>
            </w:pPr>
            <w:r w:rsidRPr="00ED32AE">
              <w:rPr>
                <w:sz w:val="21"/>
                <w:szCs w:val="21"/>
              </w:rPr>
              <w:t>Ihr Zeichen:</w:t>
            </w:r>
            <w:r w:rsidR="00015394" w:rsidRPr="00ED32AE">
              <w:rPr>
                <w:sz w:val="21"/>
                <w:szCs w:val="21"/>
              </w:rPr>
              <w:t xml:space="preserve"> le</w:t>
            </w:r>
          </w:p>
          <w:p w14:paraId="2529282D" w14:textId="0157AB14" w:rsidR="00D53440" w:rsidRPr="00ED32AE" w:rsidRDefault="00D53440" w:rsidP="00FB5A7E">
            <w:pPr>
              <w:rPr>
                <w:sz w:val="21"/>
                <w:szCs w:val="21"/>
              </w:rPr>
            </w:pPr>
            <w:r w:rsidRPr="00ED32AE">
              <w:rPr>
                <w:sz w:val="21"/>
                <w:szCs w:val="21"/>
              </w:rPr>
              <w:t>Ihre Nachricht vom:</w:t>
            </w:r>
            <w:r w:rsidR="00015394" w:rsidRPr="00ED32AE">
              <w:rPr>
                <w:sz w:val="21"/>
                <w:szCs w:val="21"/>
              </w:rPr>
              <w:t xml:space="preserve"> </w:t>
            </w:r>
            <w:proofErr w:type="gramStart"/>
            <w:r w:rsidR="00015394" w:rsidRPr="00ED32AE">
              <w:rPr>
                <w:sz w:val="21"/>
                <w:szCs w:val="21"/>
              </w:rPr>
              <w:t>20..</w:t>
            </w:r>
            <w:proofErr w:type="gramEnd"/>
            <w:r w:rsidR="00015394" w:rsidRPr="00ED32AE">
              <w:rPr>
                <w:sz w:val="21"/>
                <w:szCs w:val="21"/>
              </w:rPr>
              <w:t>-07-12</w:t>
            </w:r>
          </w:p>
          <w:p w14:paraId="36F71C84" w14:textId="56FD3137" w:rsidR="00D53440" w:rsidRPr="00ED32AE" w:rsidRDefault="00D53440" w:rsidP="00FB5A7E">
            <w:pPr>
              <w:rPr>
                <w:sz w:val="21"/>
                <w:szCs w:val="21"/>
              </w:rPr>
            </w:pPr>
            <w:r w:rsidRPr="00ED32AE">
              <w:rPr>
                <w:sz w:val="21"/>
                <w:szCs w:val="21"/>
              </w:rPr>
              <w:t>Unser Zeichen:</w:t>
            </w:r>
            <w:r w:rsidR="00FB69C7" w:rsidRPr="00ED32AE">
              <w:rPr>
                <w:sz w:val="21"/>
                <w:szCs w:val="21"/>
              </w:rPr>
              <w:t xml:space="preserve"> </w:t>
            </w:r>
            <w:r w:rsidR="00015394" w:rsidRPr="00ED32AE">
              <w:rPr>
                <w:sz w:val="21"/>
                <w:szCs w:val="21"/>
              </w:rPr>
              <w:t>da-</w:t>
            </w:r>
            <w:proofErr w:type="spellStart"/>
            <w:r w:rsidR="00015394" w:rsidRPr="00ED32AE">
              <w:rPr>
                <w:sz w:val="21"/>
                <w:szCs w:val="21"/>
              </w:rPr>
              <w:t>gd</w:t>
            </w:r>
            <w:proofErr w:type="spellEnd"/>
          </w:p>
          <w:p w14:paraId="410DC972" w14:textId="77777777" w:rsidR="00D53440" w:rsidRPr="00ED32AE" w:rsidRDefault="00D53440" w:rsidP="00FB5A7E">
            <w:pPr>
              <w:rPr>
                <w:sz w:val="21"/>
                <w:szCs w:val="21"/>
              </w:rPr>
            </w:pPr>
            <w:r w:rsidRPr="00ED32AE">
              <w:rPr>
                <w:sz w:val="21"/>
                <w:szCs w:val="21"/>
              </w:rPr>
              <w:t>Unsere Nachricht vom:</w:t>
            </w:r>
          </w:p>
          <w:p w14:paraId="48F5FDEB" w14:textId="4F616E50" w:rsidR="00D53440" w:rsidRPr="00ED32AE" w:rsidRDefault="00ED32AE" w:rsidP="00FB5A7E">
            <w:pPr>
              <w:rPr>
                <w:color w:val="8EAADB" w:themeColor="accent1" w:themeTint="99"/>
                <w:sz w:val="21"/>
                <w:szCs w:val="21"/>
              </w:rPr>
            </w:pPr>
            <w:r w:rsidRPr="00ED32AE">
              <w:rPr>
                <w:rFonts w:ascii="Calibri" w:hAnsi="Calibri" w:cs="Calibri"/>
                <w:color w:val="8EAADB" w:themeColor="accent1" w:themeTint="99"/>
                <w:sz w:val="21"/>
                <w:szCs w:val="21"/>
              </w:rPr>
              <w:t>•</w:t>
            </w:r>
          </w:p>
          <w:p w14:paraId="201B029B" w14:textId="19B1A4D2" w:rsidR="00D53440" w:rsidRPr="00ED32AE" w:rsidRDefault="00D53440" w:rsidP="00FB5A7E">
            <w:pPr>
              <w:rPr>
                <w:sz w:val="21"/>
                <w:szCs w:val="21"/>
              </w:rPr>
            </w:pPr>
            <w:r w:rsidRPr="00ED32AE">
              <w:rPr>
                <w:sz w:val="21"/>
                <w:szCs w:val="21"/>
              </w:rPr>
              <w:t xml:space="preserve">Name: </w:t>
            </w:r>
            <w:r w:rsidR="00015394" w:rsidRPr="00ED32AE">
              <w:rPr>
                <w:sz w:val="21"/>
                <w:szCs w:val="21"/>
              </w:rPr>
              <w:t>Dorit Amann</w:t>
            </w:r>
          </w:p>
          <w:p w14:paraId="473FACCE" w14:textId="78B7B172" w:rsidR="00D53440" w:rsidRPr="00ED32AE" w:rsidRDefault="00D53440" w:rsidP="00FB5A7E">
            <w:pPr>
              <w:rPr>
                <w:sz w:val="21"/>
                <w:szCs w:val="21"/>
              </w:rPr>
            </w:pPr>
            <w:r w:rsidRPr="00ED32AE">
              <w:rPr>
                <w:sz w:val="21"/>
                <w:szCs w:val="21"/>
              </w:rPr>
              <w:t>Telefon:</w:t>
            </w:r>
            <w:r w:rsidR="004B5454" w:rsidRPr="00ED32AE">
              <w:rPr>
                <w:sz w:val="21"/>
                <w:szCs w:val="21"/>
              </w:rPr>
              <w:t xml:space="preserve"> </w:t>
            </w:r>
            <w:r w:rsidR="005B27CE" w:rsidRPr="00ED32AE">
              <w:rPr>
                <w:sz w:val="21"/>
                <w:szCs w:val="21"/>
              </w:rPr>
              <w:t>0711</w:t>
            </w:r>
            <w:r w:rsidR="00015394" w:rsidRPr="00ED32AE">
              <w:rPr>
                <w:sz w:val="21"/>
                <w:szCs w:val="21"/>
              </w:rPr>
              <w:t xml:space="preserve"> </w:t>
            </w:r>
            <w:r w:rsidR="00133101" w:rsidRPr="00ED32AE">
              <w:rPr>
                <w:sz w:val="21"/>
                <w:szCs w:val="21"/>
              </w:rPr>
              <w:t>123-49</w:t>
            </w:r>
          </w:p>
          <w:p w14:paraId="70D53306" w14:textId="13AAB609" w:rsidR="00D53440" w:rsidRPr="00ED32AE" w:rsidRDefault="00D53440" w:rsidP="00FB5A7E">
            <w:pPr>
              <w:rPr>
                <w:sz w:val="21"/>
                <w:szCs w:val="21"/>
              </w:rPr>
            </w:pPr>
            <w:r w:rsidRPr="00ED32AE">
              <w:rPr>
                <w:sz w:val="21"/>
                <w:szCs w:val="21"/>
              </w:rPr>
              <w:t>Telefax:</w:t>
            </w:r>
            <w:r w:rsidR="004B5454" w:rsidRPr="00ED32AE">
              <w:rPr>
                <w:sz w:val="21"/>
                <w:szCs w:val="21"/>
              </w:rPr>
              <w:t xml:space="preserve"> </w:t>
            </w:r>
            <w:r w:rsidR="005B27CE" w:rsidRPr="00ED32AE">
              <w:rPr>
                <w:sz w:val="21"/>
                <w:szCs w:val="21"/>
              </w:rPr>
              <w:t>0711</w:t>
            </w:r>
            <w:r w:rsidR="00015394" w:rsidRPr="00ED32AE">
              <w:rPr>
                <w:sz w:val="21"/>
                <w:szCs w:val="21"/>
              </w:rPr>
              <w:t xml:space="preserve"> </w:t>
            </w:r>
            <w:r w:rsidR="00133101" w:rsidRPr="00ED32AE">
              <w:rPr>
                <w:sz w:val="21"/>
                <w:szCs w:val="21"/>
              </w:rPr>
              <w:t>123-50</w:t>
            </w:r>
          </w:p>
          <w:p w14:paraId="3E13655D" w14:textId="7E052004" w:rsidR="00D53440" w:rsidRPr="00ED32AE" w:rsidRDefault="00D53440" w:rsidP="00FB5A7E">
            <w:pPr>
              <w:rPr>
                <w:sz w:val="16"/>
                <w:szCs w:val="16"/>
              </w:rPr>
            </w:pPr>
            <w:r w:rsidRPr="00ED32AE">
              <w:rPr>
                <w:sz w:val="21"/>
                <w:szCs w:val="21"/>
              </w:rPr>
              <w:t>E-Mail:</w:t>
            </w:r>
            <w:r w:rsidR="004B5454" w:rsidRPr="00ED32AE">
              <w:rPr>
                <w:sz w:val="21"/>
                <w:szCs w:val="21"/>
              </w:rPr>
              <w:t xml:space="preserve"> </w:t>
            </w:r>
            <w:r w:rsidR="00015394" w:rsidRPr="00ED32AE">
              <w:rPr>
                <w:sz w:val="20"/>
                <w:szCs w:val="20"/>
              </w:rPr>
              <w:t>dorit.amann@</w:t>
            </w:r>
            <w:r w:rsidR="00133101" w:rsidRPr="00ED32AE">
              <w:rPr>
                <w:sz w:val="20"/>
                <w:szCs w:val="20"/>
              </w:rPr>
              <w:t>briefmuster-gmbh.com</w:t>
            </w:r>
          </w:p>
          <w:p w14:paraId="0924881D" w14:textId="42E2F02B" w:rsidR="00D53440" w:rsidRPr="00ED32AE" w:rsidRDefault="00ED32AE" w:rsidP="00FB5A7E">
            <w:pPr>
              <w:rPr>
                <w:color w:val="8EAADB" w:themeColor="accent1" w:themeTint="99"/>
                <w:sz w:val="21"/>
                <w:szCs w:val="21"/>
              </w:rPr>
            </w:pPr>
            <w:r w:rsidRPr="00ED32AE">
              <w:rPr>
                <w:rFonts w:ascii="Calibri" w:hAnsi="Calibri" w:cs="Calibri"/>
                <w:color w:val="8EAADB" w:themeColor="accent1" w:themeTint="99"/>
                <w:sz w:val="21"/>
                <w:szCs w:val="21"/>
              </w:rPr>
              <w:t>•</w:t>
            </w:r>
          </w:p>
          <w:p w14:paraId="59868684" w14:textId="0295CCCD" w:rsidR="00137BA0" w:rsidRPr="00503EF8" w:rsidRDefault="00D53440" w:rsidP="00137BA0">
            <w:r w:rsidRPr="00ED32AE">
              <w:rPr>
                <w:sz w:val="21"/>
                <w:szCs w:val="21"/>
              </w:rPr>
              <w:t>Datum:</w:t>
            </w:r>
            <w:r w:rsidR="004B5454" w:rsidRPr="00ED32AE">
              <w:rPr>
                <w:sz w:val="21"/>
                <w:szCs w:val="21"/>
              </w:rPr>
              <w:t xml:space="preserve"> </w:t>
            </w:r>
            <w:proofErr w:type="gramStart"/>
            <w:r w:rsidR="00015394" w:rsidRPr="00ED32AE">
              <w:rPr>
                <w:sz w:val="21"/>
                <w:szCs w:val="21"/>
              </w:rPr>
              <w:t>20..</w:t>
            </w:r>
            <w:proofErr w:type="gramEnd"/>
            <w:r w:rsidR="00015394" w:rsidRPr="00ED32AE">
              <w:rPr>
                <w:sz w:val="21"/>
                <w:szCs w:val="21"/>
              </w:rPr>
              <w:t>-07-13</w:t>
            </w:r>
          </w:p>
        </w:tc>
      </w:tr>
      <w:tr w:rsidR="00D53440" w14:paraId="4829F093" w14:textId="77777777" w:rsidTr="00503EF8">
        <w:trPr>
          <w:trHeight w:hRule="exact" w:val="1548"/>
        </w:trPr>
        <w:tc>
          <w:tcPr>
            <w:tcW w:w="4536" w:type="dxa"/>
          </w:tcPr>
          <w:p w14:paraId="73BC1DAC" w14:textId="46958576" w:rsidR="00D53440" w:rsidRPr="00ED32AE" w:rsidRDefault="00015394" w:rsidP="00FB5A7E">
            <w:pPr>
              <w:rPr>
                <w:sz w:val="21"/>
                <w:szCs w:val="21"/>
              </w:rPr>
            </w:pPr>
            <w:r w:rsidRPr="00ED32AE">
              <w:rPr>
                <w:sz w:val="21"/>
                <w:szCs w:val="21"/>
              </w:rPr>
              <w:t xml:space="preserve">Le </w:t>
            </w:r>
            <w:proofErr w:type="spellStart"/>
            <w:r w:rsidRPr="00ED32AE">
              <w:rPr>
                <w:sz w:val="21"/>
                <w:szCs w:val="21"/>
              </w:rPr>
              <w:t>Fromage</w:t>
            </w:r>
            <w:proofErr w:type="spellEnd"/>
          </w:p>
          <w:p w14:paraId="12CB32C4" w14:textId="374D5F63" w:rsidR="00D53440" w:rsidRPr="00ED32AE" w:rsidRDefault="00015394" w:rsidP="00FB5A7E">
            <w:pPr>
              <w:rPr>
                <w:sz w:val="21"/>
                <w:szCs w:val="21"/>
              </w:rPr>
            </w:pPr>
            <w:r w:rsidRPr="00ED32AE">
              <w:rPr>
                <w:sz w:val="21"/>
                <w:szCs w:val="21"/>
              </w:rPr>
              <w:t xml:space="preserve">Herrn Julien </w:t>
            </w:r>
            <w:proofErr w:type="spellStart"/>
            <w:r w:rsidRPr="00ED32AE">
              <w:rPr>
                <w:sz w:val="21"/>
                <w:szCs w:val="21"/>
              </w:rPr>
              <w:t>Lefèvre</w:t>
            </w:r>
            <w:proofErr w:type="spellEnd"/>
          </w:p>
          <w:p w14:paraId="1867569B" w14:textId="0221F36E" w:rsidR="00D53440" w:rsidRPr="00ED32AE" w:rsidRDefault="00015394" w:rsidP="00FB5A7E">
            <w:pPr>
              <w:rPr>
                <w:sz w:val="21"/>
                <w:szCs w:val="21"/>
              </w:rPr>
            </w:pPr>
            <w:r w:rsidRPr="00ED32AE">
              <w:rPr>
                <w:sz w:val="21"/>
                <w:szCs w:val="21"/>
              </w:rPr>
              <w:t>Markstraße 4</w:t>
            </w:r>
          </w:p>
          <w:p w14:paraId="0C074534" w14:textId="77777777" w:rsidR="00D53440" w:rsidRPr="00ED32AE" w:rsidRDefault="00015394" w:rsidP="00FB5A7E">
            <w:pPr>
              <w:rPr>
                <w:sz w:val="21"/>
                <w:szCs w:val="21"/>
              </w:rPr>
            </w:pPr>
            <w:r w:rsidRPr="00ED32AE">
              <w:rPr>
                <w:sz w:val="21"/>
                <w:szCs w:val="21"/>
              </w:rPr>
              <w:t xml:space="preserve">54570 </w:t>
            </w:r>
            <w:proofErr w:type="spellStart"/>
            <w:r w:rsidRPr="00ED32AE">
              <w:rPr>
                <w:sz w:val="21"/>
                <w:szCs w:val="21"/>
              </w:rPr>
              <w:t>Densborn</w:t>
            </w:r>
            <w:proofErr w:type="spellEnd"/>
          </w:p>
          <w:p w14:paraId="45460D93" w14:textId="77777777" w:rsidR="00ED32AE" w:rsidRPr="00ED32AE" w:rsidRDefault="00ED32AE" w:rsidP="00ED32AE">
            <w:pPr>
              <w:rPr>
                <w:color w:val="8EAADB" w:themeColor="accent1" w:themeTint="99"/>
                <w:sz w:val="21"/>
                <w:szCs w:val="21"/>
              </w:rPr>
            </w:pPr>
            <w:r w:rsidRPr="00ED32AE">
              <w:rPr>
                <w:rFonts w:ascii="Calibri" w:hAnsi="Calibri" w:cs="Calibri"/>
                <w:color w:val="8EAADB" w:themeColor="accent1" w:themeTint="99"/>
                <w:sz w:val="21"/>
                <w:szCs w:val="21"/>
              </w:rPr>
              <w:t>•</w:t>
            </w:r>
          </w:p>
          <w:p w14:paraId="63F42FEF" w14:textId="77777777" w:rsidR="00ED32AE" w:rsidRPr="00ED32AE" w:rsidRDefault="00ED32AE" w:rsidP="00ED32AE">
            <w:pPr>
              <w:rPr>
                <w:color w:val="8EAADB" w:themeColor="accent1" w:themeTint="99"/>
                <w:sz w:val="21"/>
                <w:szCs w:val="21"/>
              </w:rPr>
            </w:pPr>
            <w:r w:rsidRPr="00ED32AE">
              <w:rPr>
                <w:rFonts w:ascii="Calibri" w:hAnsi="Calibri" w:cs="Calibri"/>
                <w:color w:val="8EAADB" w:themeColor="accent1" w:themeTint="99"/>
                <w:sz w:val="21"/>
                <w:szCs w:val="21"/>
              </w:rPr>
              <w:t>•</w:t>
            </w:r>
          </w:p>
          <w:p w14:paraId="4F724423" w14:textId="0C4D4972" w:rsidR="00ED32AE" w:rsidRDefault="00ED32AE" w:rsidP="00FB5A7E"/>
        </w:tc>
        <w:tc>
          <w:tcPr>
            <w:tcW w:w="1134" w:type="dxa"/>
            <w:vMerge/>
          </w:tcPr>
          <w:p w14:paraId="6DACC5A8" w14:textId="77777777" w:rsidR="00D53440" w:rsidRDefault="00D53440" w:rsidP="00FB5A7E"/>
        </w:tc>
        <w:tc>
          <w:tcPr>
            <w:tcW w:w="4248" w:type="dxa"/>
            <w:vMerge/>
          </w:tcPr>
          <w:p w14:paraId="1827C129" w14:textId="77777777" w:rsidR="00D53440" w:rsidRDefault="00D53440" w:rsidP="00FB5A7E"/>
        </w:tc>
      </w:tr>
      <w:tr w:rsidR="00D53440" w:rsidRPr="005B27CE" w14:paraId="077902A5" w14:textId="77777777" w:rsidTr="00503EF8">
        <w:trPr>
          <w:trHeight w:val="20"/>
        </w:trPr>
        <w:tc>
          <w:tcPr>
            <w:tcW w:w="4536" w:type="dxa"/>
          </w:tcPr>
          <w:p w14:paraId="0BFF1777" w14:textId="77777777" w:rsidR="00D53440" w:rsidRPr="005B27CE" w:rsidRDefault="00D53440" w:rsidP="00FB5A7E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14:paraId="5433DE76" w14:textId="77777777" w:rsidR="00D53440" w:rsidRPr="005B27CE" w:rsidRDefault="00D53440" w:rsidP="00FB5A7E">
            <w:pPr>
              <w:rPr>
                <w:rFonts w:cstheme="minorHAnsi"/>
              </w:rPr>
            </w:pPr>
          </w:p>
        </w:tc>
        <w:tc>
          <w:tcPr>
            <w:tcW w:w="4248" w:type="dxa"/>
            <w:vMerge/>
          </w:tcPr>
          <w:p w14:paraId="64EA317A" w14:textId="77777777" w:rsidR="00D53440" w:rsidRPr="005B27CE" w:rsidRDefault="00D53440" w:rsidP="00FB5A7E">
            <w:pPr>
              <w:rPr>
                <w:rFonts w:cstheme="minorHAnsi"/>
              </w:rPr>
            </w:pPr>
          </w:p>
        </w:tc>
      </w:tr>
    </w:tbl>
    <w:p w14:paraId="387424A3" w14:textId="0BF5541E" w:rsidR="00503EF8" w:rsidRPr="00ED32AE" w:rsidRDefault="00ED32AE" w:rsidP="00FB5A7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5AAE641E" w14:textId="209F6152" w:rsidR="00503EF8" w:rsidRPr="00ED32AE" w:rsidRDefault="00ED32AE" w:rsidP="00FB5A7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2B7D3C0A" w14:textId="04A4579D" w:rsidR="004B5454" w:rsidRPr="00ED32AE" w:rsidRDefault="00015394" w:rsidP="00FB5A7E">
      <w:pPr>
        <w:rPr>
          <w:rFonts w:cstheme="minorHAnsi"/>
          <w:b/>
          <w:bCs/>
          <w:sz w:val="21"/>
          <w:szCs w:val="21"/>
        </w:rPr>
      </w:pPr>
      <w:r w:rsidRPr="00ED32AE">
        <w:rPr>
          <w:rFonts w:cstheme="minorHAnsi"/>
          <w:b/>
          <w:bCs/>
          <w:sz w:val="21"/>
          <w:szCs w:val="21"/>
        </w:rPr>
        <w:t>Angebot Nr. 375 – Ladeneinrichtung und Lagersysteme</w:t>
      </w:r>
    </w:p>
    <w:p w14:paraId="6B880E87" w14:textId="5628A033" w:rsidR="004B5454" w:rsidRPr="00ED32AE" w:rsidRDefault="00ED32AE" w:rsidP="00FB5A7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05617577" w14:textId="461CF52C" w:rsidR="003960DE" w:rsidRPr="00ED32AE" w:rsidRDefault="00ED32AE" w:rsidP="00FB5A7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3879A7A9" w14:textId="17768640" w:rsidR="00015394" w:rsidRPr="00ED32AE" w:rsidRDefault="00015394" w:rsidP="00FB5A7E">
      <w:pPr>
        <w:rPr>
          <w:rFonts w:cstheme="minorHAnsi"/>
          <w:sz w:val="21"/>
          <w:szCs w:val="21"/>
        </w:rPr>
      </w:pPr>
      <w:r w:rsidRPr="00ED32AE">
        <w:rPr>
          <w:rFonts w:cstheme="minorHAnsi"/>
          <w:sz w:val="21"/>
          <w:szCs w:val="21"/>
        </w:rPr>
        <w:t xml:space="preserve">Sehr geehrter Herr </w:t>
      </w:r>
      <w:proofErr w:type="spellStart"/>
      <w:r w:rsidRPr="00ED32AE">
        <w:rPr>
          <w:rFonts w:cstheme="minorHAnsi"/>
          <w:sz w:val="21"/>
          <w:szCs w:val="21"/>
        </w:rPr>
        <w:t>Lefèvre</w:t>
      </w:r>
      <w:proofErr w:type="spellEnd"/>
      <w:r w:rsidRPr="00ED32AE">
        <w:rPr>
          <w:rFonts w:cstheme="minorHAnsi"/>
          <w:sz w:val="21"/>
          <w:szCs w:val="21"/>
        </w:rPr>
        <w:t>,</w:t>
      </w:r>
    </w:p>
    <w:p w14:paraId="3909156D" w14:textId="6D4E6C6E" w:rsidR="00015394" w:rsidRPr="00ED32AE" w:rsidRDefault="00ED32AE" w:rsidP="00FB5A7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6D9F9509" w14:textId="242314DF" w:rsidR="00015394" w:rsidRPr="00ED32AE" w:rsidRDefault="00015394" w:rsidP="00FB5A7E">
      <w:pPr>
        <w:rPr>
          <w:rFonts w:cstheme="minorHAnsi"/>
          <w:sz w:val="21"/>
          <w:szCs w:val="21"/>
        </w:rPr>
      </w:pPr>
      <w:r w:rsidRPr="00ED32AE">
        <w:rPr>
          <w:rFonts w:cstheme="minorHAnsi"/>
          <w:sz w:val="21"/>
          <w:szCs w:val="21"/>
        </w:rPr>
        <w:t>vielen Dank für das freundliche Telefongespräch. Wie besprochen, erhalten Sie heute unser Angebot über:</w:t>
      </w:r>
    </w:p>
    <w:p w14:paraId="70E48720" w14:textId="0E387C72" w:rsidR="00015394" w:rsidRPr="00ED32AE" w:rsidRDefault="00ED32AE" w:rsidP="00FB5A7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53"/>
        <w:gridCol w:w="5238"/>
        <w:gridCol w:w="1417"/>
      </w:tblGrid>
      <w:tr w:rsidR="00015394" w:rsidRPr="00ED32AE" w14:paraId="003B0E9F" w14:textId="77777777" w:rsidTr="005B27CE">
        <w:trPr>
          <w:trHeight w:val="470"/>
          <w:jc w:val="center"/>
        </w:trPr>
        <w:tc>
          <w:tcPr>
            <w:tcW w:w="853" w:type="dxa"/>
            <w:shd w:val="clear" w:color="auto" w:fill="FFF2CC" w:themeFill="accent4" w:themeFillTint="33"/>
            <w:vAlign w:val="center"/>
          </w:tcPr>
          <w:p w14:paraId="4500DC5C" w14:textId="40EBDEAB" w:rsidR="00015394" w:rsidRPr="00ED32AE" w:rsidRDefault="00015394" w:rsidP="00244A83">
            <w:pPr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ED32AE">
              <w:rPr>
                <w:rFonts w:cstheme="minorHAnsi"/>
                <w:b/>
                <w:bCs/>
                <w:sz w:val="21"/>
                <w:szCs w:val="21"/>
              </w:rPr>
              <w:t>Menge</w:t>
            </w:r>
          </w:p>
        </w:tc>
        <w:tc>
          <w:tcPr>
            <w:tcW w:w="5238" w:type="dxa"/>
            <w:shd w:val="clear" w:color="auto" w:fill="FFF2CC" w:themeFill="accent4" w:themeFillTint="33"/>
            <w:vAlign w:val="center"/>
          </w:tcPr>
          <w:p w14:paraId="4D128BBD" w14:textId="09773F9F" w:rsidR="00015394" w:rsidRPr="00ED32AE" w:rsidRDefault="00244A83" w:rsidP="00244A83">
            <w:pPr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ED32AE">
              <w:rPr>
                <w:rFonts w:cstheme="minorHAnsi"/>
                <w:b/>
                <w:bCs/>
                <w:sz w:val="21"/>
                <w:szCs w:val="21"/>
              </w:rPr>
              <w:t>Produktbeschreibung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5B87B517" w14:textId="06BA7522" w:rsidR="00015394" w:rsidRPr="00ED32AE" w:rsidRDefault="00244A83" w:rsidP="00244A83">
            <w:pPr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ED32AE">
              <w:rPr>
                <w:rFonts w:cstheme="minorHAnsi"/>
                <w:b/>
                <w:bCs/>
                <w:sz w:val="21"/>
                <w:szCs w:val="21"/>
              </w:rPr>
              <w:t>Pr</w:t>
            </w:r>
            <w:bookmarkStart w:id="0" w:name="_GoBack"/>
            <w:bookmarkEnd w:id="0"/>
            <w:r w:rsidRPr="00ED32AE">
              <w:rPr>
                <w:rFonts w:cstheme="minorHAnsi"/>
                <w:b/>
                <w:bCs/>
                <w:sz w:val="21"/>
                <w:szCs w:val="21"/>
              </w:rPr>
              <w:t>eis in EUR</w:t>
            </w:r>
          </w:p>
        </w:tc>
      </w:tr>
      <w:tr w:rsidR="00244A83" w:rsidRPr="00ED32AE" w14:paraId="32AD3EE5" w14:textId="77777777" w:rsidTr="005B27CE">
        <w:trPr>
          <w:trHeight w:val="562"/>
          <w:jc w:val="center"/>
        </w:trPr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BCA67" w14:textId="3B5297DB" w:rsidR="00244A83" w:rsidRPr="00ED32AE" w:rsidRDefault="00244A83" w:rsidP="00244A83">
            <w:pPr>
              <w:jc w:val="center"/>
              <w:rPr>
                <w:rFonts w:cstheme="minorHAnsi"/>
                <w:sz w:val="21"/>
                <w:szCs w:val="21"/>
              </w:rPr>
            </w:pPr>
            <w:r w:rsidRPr="00ED32AE"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5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9B362" w14:textId="77777777" w:rsidR="00244A83" w:rsidRPr="00ED32AE" w:rsidRDefault="00244A83" w:rsidP="00244A83">
            <w:pPr>
              <w:rPr>
                <w:rFonts w:cstheme="minorHAnsi"/>
                <w:sz w:val="21"/>
                <w:szCs w:val="21"/>
              </w:rPr>
            </w:pPr>
            <w:r w:rsidRPr="00ED32AE">
              <w:rPr>
                <w:rFonts w:cstheme="minorHAnsi"/>
                <w:sz w:val="21"/>
                <w:szCs w:val="21"/>
              </w:rPr>
              <w:t>Verkaufstheken „Visa“, je 3 m lang mit Vitrine und</w:t>
            </w:r>
          </w:p>
          <w:p w14:paraId="2EE0A0D8" w14:textId="4DBCBA30" w:rsidR="00244A83" w:rsidRPr="00ED32AE" w:rsidRDefault="00244A83" w:rsidP="00244A83">
            <w:pPr>
              <w:rPr>
                <w:rFonts w:cstheme="minorHAnsi"/>
                <w:sz w:val="21"/>
                <w:szCs w:val="21"/>
              </w:rPr>
            </w:pPr>
            <w:r w:rsidRPr="00ED32AE">
              <w:rPr>
                <w:rFonts w:cstheme="minorHAnsi"/>
                <w:sz w:val="21"/>
                <w:szCs w:val="21"/>
              </w:rPr>
              <w:t>Kühlmaschine gemäß unserem Prospekt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87469F" w14:textId="436E05AF" w:rsidR="00244A83" w:rsidRPr="00ED32AE" w:rsidRDefault="00244A83" w:rsidP="00244A83">
            <w:pPr>
              <w:jc w:val="right"/>
              <w:rPr>
                <w:rFonts w:cstheme="minorHAnsi"/>
                <w:sz w:val="21"/>
                <w:szCs w:val="21"/>
              </w:rPr>
            </w:pPr>
            <w:r w:rsidRPr="00ED32AE">
              <w:rPr>
                <w:rFonts w:cstheme="minorHAnsi"/>
                <w:sz w:val="21"/>
                <w:szCs w:val="21"/>
              </w:rPr>
              <w:t>8.300,00</w:t>
            </w:r>
          </w:p>
        </w:tc>
      </w:tr>
      <w:tr w:rsidR="00244A83" w:rsidRPr="00ED32AE" w14:paraId="115AD6C8" w14:textId="77777777" w:rsidTr="00067299">
        <w:trPr>
          <w:trHeight w:val="415"/>
          <w:jc w:val="center"/>
        </w:trPr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5F7E7" w14:textId="64EE79F1" w:rsidR="00244A83" w:rsidRPr="00ED32AE" w:rsidRDefault="00244A83" w:rsidP="00244A83">
            <w:pPr>
              <w:jc w:val="center"/>
              <w:rPr>
                <w:rFonts w:cstheme="minorHAnsi"/>
                <w:sz w:val="21"/>
                <w:szCs w:val="21"/>
              </w:rPr>
            </w:pPr>
            <w:r w:rsidRPr="00ED32AE">
              <w:rPr>
                <w:rFonts w:cstheme="minorHAnsi"/>
                <w:sz w:val="21"/>
                <w:szCs w:val="21"/>
              </w:rPr>
              <w:t>4</w:t>
            </w:r>
          </w:p>
        </w:tc>
        <w:tc>
          <w:tcPr>
            <w:tcW w:w="5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42139" w14:textId="4CC2ED31" w:rsidR="00244A83" w:rsidRPr="00ED32AE" w:rsidRDefault="00244A83" w:rsidP="00244A83">
            <w:pPr>
              <w:rPr>
                <w:rFonts w:cstheme="minorHAnsi"/>
                <w:sz w:val="21"/>
                <w:szCs w:val="21"/>
              </w:rPr>
            </w:pPr>
            <w:r w:rsidRPr="00ED32AE">
              <w:rPr>
                <w:rFonts w:cstheme="minorHAnsi"/>
                <w:sz w:val="21"/>
                <w:szCs w:val="21"/>
              </w:rPr>
              <w:t xml:space="preserve">Lagerregale Typ 230, </w:t>
            </w:r>
            <w:r w:rsidRPr="00ED32AE">
              <w:rPr>
                <w:rFonts w:cstheme="minorHAnsi"/>
                <w:color w:val="000000" w:themeColor="text1"/>
                <w:sz w:val="21"/>
                <w:szCs w:val="21"/>
              </w:rPr>
              <w:t xml:space="preserve">5 × </w:t>
            </w:r>
            <w:r w:rsidR="00EA1FF6" w:rsidRPr="00ED32AE">
              <w:rPr>
                <w:rFonts w:cstheme="minorHAnsi"/>
                <w:color w:val="000000" w:themeColor="text1"/>
                <w:sz w:val="21"/>
                <w:szCs w:val="21"/>
              </w:rPr>
              <w:t>2, 30 mit je 7 Einlegeböden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B6C6A" w14:textId="692F5C31" w:rsidR="00244A83" w:rsidRPr="00ED32AE" w:rsidRDefault="00EA1FF6" w:rsidP="00244A83">
            <w:pPr>
              <w:jc w:val="right"/>
              <w:rPr>
                <w:rFonts w:cstheme="minorHAnsi"/>
                <w:sz w:val="21"/>
                <w:szCs w:val="21"/>
              </w:rPr>
            </w:pPr>
            <w:r w:rsidRPr="00ED32AE">
              <w:rPr>
                <w:rFonts w:cstheme="minorHAnsi"/>
                <w:sz w:val="21"/>
                <w:szCs w:val="21"/>
              </w:rPr>
              <w:t>2.600,00</w:t>
            </w:r>
          </w:p>
        </w:tc>
      </w:tr>
      <w:tr w:rsidR="00EA1FF6" w:rsidRPr="00ED32AE" w14:paraId="1575E021" w14:textId="77777777" w:rsidTr="00067299">
        <w:trPr>
          <w:trHeight w:val="408"/>
          <w:jc w:val="center"/>
        </w:trPr>
        <w:tc>
          <w:tcPr>
            <w:tcW w:w="60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A874BB" w14:textId="52799072" w:rsidR="00EA1FF6" w:rsidRPr="00ED32AE" w:rsidRDefault="008B1D54" w:rsidP="00EA1FF6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ED32AE">
              <w:rPr>
                <w:rFonts w:cstheme="minorHAnsi"/>
                <w:b/>
                <w:bCs/>
                <w:sz w:val="21"/>
                <w:szCs w:val="21"/>
              </w:rPr>
              <w:t>Summe</w:t>
            </w:r>
            <w:r w:rsidR="00EA1FF6" w:rsidRPr="00ED32AE">
              <w:rPr>
                <w:rFonts w:cstheme="minorHAnsi"/>
                <w:b/>
                <w:bCs/>
                <w:sz w:val="21"/>
                <w:szCs w:val="21"/>
              </w:rPr>
              <w:t xml:space="preserve"> netto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2D804" w14:textId="209B3DD3" w:rsidR="00EA1FF6" w:rsidRPr="00ED32AE" w:rsidRDefault="00EA1FF6" w:rsidP="00244A83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ED32AE">
              <w:rPr>
                <w:rFonts w:cstheme="minorHAnsi"/>
                <w:b/>
                <w:bCs/>
                <w:sz w:val="21"/>
                <w:szCs w:val="21"/>
              </w:rPr>
              <w:t>10.900,00</w:t>
            </w:r>
          </w:p>
        </w:tc>
      </w:tr>
      <w:tr w:rsidR="00EA1FF6" w:rsidRPr="00ED32AE" w14:paraId="41F0A976" w14:textId="77777777" w:rsidTr="00067299">
        <w:trPr>
          <w:trHeight w:val="415"/>
          <w:jc w:val="center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988DC3" w14:textId="1A923C32" w:rsidR="00EA1FF6" w:rsidRPr="00ED32AE" w:rsidRDefault="00EA1FF6" w:rsidP="00EA1FF6">
            <w:pPr>
              <w:jc w:val="right"/>
              <w:rPr>
                <w:rFonts w:cstheme="minorHAnsi"/>
                <w:sz w:val="21"/>
                <w:szCs w:val="21"/>
              </w:rPr>
            </w:pPr>
            <w:r w:rsidRPr="00ED32AE">
              <w:rPr>
                <w:rFonts w:cstheme="minorHAnsi"/>
                <w:sz w:val="21"/>
                <w:szCs w:val="21"/>
              </w:rPr>
              <w:t>+ 19 % MwSt.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3235F" w14:textId="795F7B53" w:rsidR="00EA1FF6" w:rsidRPr="00ED32AE" w:rsidRDefault="00EA1FF6" w:rsidP="00244A83">
            <w:pPr>
              <w:jc w:val="right"/>
              <w:rPr>
                <w:rFonts w:cstheme="minorHAnsi"/>
                <w:sz w:val="21"/>
                <w:szCs w:val="21"/>
              </w:rPr>
            </w:pPr>
            <w:r w:rsidRPr="00ED32AE">
              <w:rPr>
                <w:rFonts w:cstheme="minorHAnsi"/>
                <w:sz w:val="21"/>
                <w:szCs w:val="21"/>
              </w:rPr>
              <w:t>2.071,00</w:t>
            </w:r>
          </w:p>
        </w:tc>
      </w:tr>
      <w:tr w:rsidR="00EA1FF6" w:rsidRPr="00ED32AE" w14:paraId="418FCCF3" w14:textId="77777777" w:rsidTr="00067299">
        <w:trPr>
          <w:trHeight w:val="407"/>
          <w:jc w:val="center"/>
        </w:trPr>
        <w:tc>
          <w:tcPr>
            <w:tcW w:w="60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2B4577" w14:textId="01E54F9B" w:rsidR="00EA1FF6" w:rsidRPr="00ED32AE" w:rsidRDefault="00EA1FF6" w:rsidP="00EA1FF6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ED32AE">
              <w:rPr>
                <w:rFonts w:cstheme="minorHAnsi"/>
                <w:b/>
                <w:bCs/>
                <w:sz w:val="21"/>
                <w:szCs w:val="21"/>
              </w:rPr>
              <w:t>Gesamtpreis brutto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A877" w14:textId="793607A7" w:rsidR="00EA1FF6" w:rsidRPr="00ED32AE" w:rsidRDefault="00EA1FF6" w:rsidP="00244A83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ED32AE">
              <w:rPr>
                <w:rFonts w:cstheme="minorHAnsi"/>
                <w:b/>
                <w:bCs/>
                <w:sz w:val="21"/>
                <w:szCs w:val="21"/>
              </w:rPr>
              <w:t>12.971,00</w:t>
            </w:r>
          </w:p>
        </w:tc>
      </w:tr>
    </w:tbl>
    <w:p w14:paraId="6D1A7B3A" w14:textId="51D70DC0" w:rsidR="00015394" w:rsidRPr="00ED32AE" w:rsidRDefault="00ED32AE" w:rsidP="00FB5A7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5223F642" w14:textId="24E5EA52" w:rsidR="005B27CE" w:rsidRPr="00ED32AE" w:rsidRDefault="00EA1FF6" w:rsidP="00FB5A7E">
      <w:pPr>
        <w:rPr>
          <w:rFonts w:cstheme="minorHAnsi"/>
          <w:sz w:val="21"/>
          <w:szCs w:val="21"/>
        </w:rPr>
      </w:pPr>
      <w:r w:rsidRPr="00ED32AE">
        <w:rPr>
          <w:rFonts w:cstheme="minorHAnsi"/>
          <w:sz w:val="21"/>
          <w:szCs w:val="21"/>
        </w:rPr>
        <w:t xml:space="preserve">Wir </w:t>
      </w:r>
      <w:r w:rsidR="005B27CE" w:rsidRPr="00ED32AE">
        <w:rPr>
          <w:rFonts w:cstheme="minorHAnsi"/>
          <w:sz w:val="21"/>
          <w:szCs w:val="21"/>
        </w:rPr>
        <w:t xml:space="preserve">können Ihnen die Ware ab der 37. Kalenderwoche </w:t>
      </w:r>
      <w:proofErr w:type="gramStart"/>
      <w:r w:rsidR="005B27CE" w:rsidRPr="00ED32AE">
        <w:rPr>
          <w:rFonts w:cstheme="minorHAnsi"/>
          <w:sz w:val="21"/>
          <w:szCs w:val="21"/>
        </w:rPr>
        <w:t>20..</w:t>
      </w:r>
      <w:proofErr w:type="gramEnd"/>
      <w:r w:rsidR="005B27CE" w:rsidRPr="00ED32AE">
        <w:rPr>
          <w:rFonts w:cstheme="minorHAnsi"/>
          <w:sz w:val="21"/>
          <w:szCs w:val="21"/>
        </w:rPr>
        <w:t xml:space="preserve"> frei Haus liefern. </w:t>
      </w:r>
      <w:r w:rsidR="00143DD5" w:rsidRPr="00ED32AE">
        <w:rPr>
          <w:rFonts w:cstheme="minorHAnsi"/>
          <w:sz w:val="21"/>
          <w:szCs w:val="21"/>
        </w:rPr>
        <w:t>Den Zahlungseingang auf unserem Konto</w:t>
      </w:r>
      <w:r w:rsidR="005B27CE" w:rsidRPr="00ED32AE">
        <w:rPr>
          <w:rFonts w:cstheme="minorHAnsi"/>
          <w:sz w:val="21"/>
          <w:szCs w:val="21"/>
        </w:rPr>
        <w:t xml:space="preserve"> erwarten wir innerhalb von 14 Tagen</w:t>
      </w:r>
      <w:r w:rsidR="00143DD5" w:rsidRPr="00ED32AE">
        <w:rPr>
          <w:rFonts w:cstheme="minorHAnsi"/>
          <w:sz w:val="21"/>
          <w:szCs w:val="21"/>
        </w:rPr>
        <w:t xml:space="preserve"> nach Lieferung. Bei Zahlungseingang 14 Tage nach Lieferung können Sie </w:t>
      </w:r>
      <w:r w:rsidR="005B27CE" w:rsidRPr="00ED32AE">
        <w:rPr>
          <w:rFonts w:cstheme="minorHAnsi"/>
          <w:sz w:val="21"/>
          <w:szCs w:val="21"/>
        </w:rPr>
        <w:t>2 % Skonto</w:t>
      </w:r>
      <w:r w:rsidR="00143DD5" w:rsidRPr="00ED32AE">
        <w:rPr>
          <w:rFonts w:cstheme="minorHAnsi"/>
          <w:sz w:val="21"/>
          <w:szCs w:val="21"/>
        </w:rPr>
        <w:t xml:space="preserve"> vom Nettowarenwert abziehen</w:t>
      </w:r>
      <w:r w:rsidR="005B27CE" w:rsidRPr="00ED32AE">
        <w:rPr>
          <w:rFonts w:cstheme="minorHAnsi"/>
          <w:sz w:val="21"/>
          <w:szCs w:val="21"/>
        </w:rPr>
        <w:t xml:space="preserve">. Bitte beachten Sie auch unsere mitgeschickten Verkaufs- und Lieferbedingungen. </w:t>
      </w:r>
    </w:p>
    <w:p w14:paraId="3EDD5E6E" w14:textId="2FC9B292" w:rsidR="005B27CE" w:rsidRPr="00ED32AE" w:rsidRDefault="00ED32AE" w:rsidP="00FB5A7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7A1EB0C0" w14:textId="192FD5CD" w:rsidR="005B27CE" w:rsidRPr="00ED32AE" w:rsidRDefault="005B27CE" w:rsidP="00FB5A7E">
      <w:pPr>
        <w:rPr>
          <w:rFonts w:cstheme="minorHAnsi"/>
          <w:sz w:val="21"/>
          <w:szCs w:val="21"/>
        </w:rPr>
      </w:pPr>
      <w:r w:rsidRPr="00ED32AE">
        <w:rPr>
          <w:rFonts w:cstheme="minorHAnsi"/>
          <w:sz w:val="21"/>
          <w:szCs w:val="21"/>
        </w:rPr>
        <w:t xml:space="preserve">Dieses Angebot gilt bis zum 1. September </w:t>
      </w:r>
      <w:proofErr w:type="gramStart"/>
      <w:r w:rsidRPr="00ED32AE">
        <w:rPr>
          <w:rFonts w:cstheme="minorHAnsi"/>
          <w:sz w:val="21"/>
          <w:szCs w:val="21"/>
        </w:rPr>
        <w:t>20..</w:t>
      </w:r>
      <w:proofErr w:type="gramEnd"/>
    </w:p>
    <w:p w14:paraId="5B29CD79" w14:textId="650D4A36" w:rsidR="005B27CE" w:rsidRPr="00ED32AE" w:rsidRDefault="00ED32AE" w:rsidP="00FB5A7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722FC3E6" w14:textId="1195AB05" w:rsidR="005B27CE" w:rsidRPr="00ED32AE" w:rsidRDefault="005B27CE" w:rsidP="005B27CE">
      <w:pPr>
        <w:tabs>
          <w:tab w:val="left" w:pos="5670"/>
        </w:tabs>
        <w:rPr>
          <w:rFonts w:cstheme="minorHAnsi"/>
          <w:sz w:val="21"/>
          <w:szCs w:val="21"/>
        </w:rPr>
      </w:pPr>
      <w:r w:rsidRPr="00ED32AE">
        <w:rPr>
          <w:rFonts w:cstheme="minorHAnsi"/>
          <w:sz w:val="21"/>
          <w:szCs w:val="21"/>
        </w:rPr>
        <w:t>Freundliche Grüße</w:t>
      </w:r>
      <w:r w:rsidRPr="00ED32AE">
        <w:rPr>
          <w:rFonts w:cstheme="minorHAnsi"/>
          <w:sz w:val="21"/>
          <w:szCs w:val="21"/>
        </w:rPr>
        <w:tab/>
      </w:r>
      <w:r w:rsidRPr="00ED32AE">
        <w:rPr>
          <w:rFonts w:cstheme="minorHAnsi"/>
          <w:b/>
          <w:bCs/>
          <w:sz w:val="21"/>
          <w:szCs w:val="21"/>
        </w:rPr>
        <w:t>Anlage</w:t>
      </w:r>
    </w:p>
    <w:p w14:paraId="27B4002D" w14:textId="742CE579" w:rsidR="005B27CE" w:rsidRPr="00ED32AE" w:rsidRDefault="00ED32AE" w:rsidP="00FB5A7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4BA0BDB0" w14:textId="4C6E75AD" w:rsidR="005B27CE" w:rsidRPr="00ED32AE" w:rsidRDefault="005B27CE" w:rsidP="00FB5A7E">
      <w:pPr>
        <w:rPr>
          <w:rFonts w:cstheme="minorHAnsi"/>
          <w:sz w:val="21"/>
          <w:szCs w:val="21"/>
        </w:rPr>
      </w:pPr>
      <w:r w:rsidRPr="00ED32AE">
        <w:rPr>
          <w:rFonts w:cstheme="minorHAnsi"/>
          <w:sz w:val="21"/>
          <w:szCs w:val="21"/>
        </w:rPr>
        <w:t>Briefmuster GmbH</w:t>
      </w:r>
    </w:p>
    <w:p w14:paraId="163FDFA5" w14:textId="77777777" w:rsidR="00ED32AE" w:rsidRPr="00ED32AE" w:rsidRDefault="00ED32AE" w:rsidP="00ED32A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45D8180A" w14:textId="77777777" w:rsidR="00ED32AE" w:rsidRPr="00ED32AE" w:rsidRDefault="00ED32AE" w:rsidP="00ED32A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3255AD9F" w14:textId="77777777" w:rsidR="00ED32AE" w:rsidRPr="00ED32AE" w:rsidRDefault="00ED32AE" w:rsidP="00ED32AE">
      <w:pPr>
        <w:rPr>
          <w:color w:val="8EAADB" w:themeColor="accent1" w:themeTint="99"/>
          <w:sz w:val="21"/>
          <w:szCs w:val="21"/>
        </w:rPr>
      </w:pPr>
      <w:r w:rsidRPr="00ED32AE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4114F5BA" w14:textId="617BBD56" w:rsidR="005B27CE" w:rsidRPr="00ED32AE" w:rsidRDefault="005B27CE" w:rsidP="00FB5A7E">
      <w:pPr>
        <w:rPr>
          <w:rFonts w:cstheme="minorHAnsi"/>
          <w:sz w:val="21"/>
          <w:szCs w:val="21"/>
        </w:rPr>
      </w:pPr>
      <w:r w:rsidRPr="00ED32AE">
        <w:rPr>
          <w:rFonts w:cstheme="minorHAnsi"/>
          <w:sz w:val="21"/>
          <w:szCs w:val="21"/>
        </w:rPr>
        <w:t>Dorit Amann</w:t>
      </w:r>
    </w:p>
    <w:sectPr w:rsidR="005B27CE" w:rsidRPr="00ED32AE" w:rsidSect="00143D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E5FBD" w14:textId="77777777" w:rsidR="00FE164E" w:rsidRDefault="00FE164E" w:rsidP="00140D38">
      <w:pPr>
        <w:spacing w:line="240" w:lineRule="auto"/>
      </w:pPr>
      <w:r>
        <w:separator/>
      </w:r>
    </w:p>
  </w:endnote>
  <w:endnote w:type="continuationSeparator" w:id="0">
    <w:p w14:paraId="774EB455" w14:textId="77777777" w:rsidR="00FE164E" w:rsidRDefault="00FE164E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81E68" w14:textId="77777777" w:rsidR="00143DD5" w:rsidRDefault="00143D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&#13;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4576C" w14:textId="77777777" w:rsidR="00143DD5" w:rsidRDefault="00143D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890D2" w14:textId="77777777" w:rsidR="00FE164E" w:rsidRDefault="00FE164E" w:rsidP="00140D38">
      <w:pPr>
        <w:spacing w:line="240" w:lineRule="auto"/>
      </w:pPr>
      <w:r>
        <w:separator/>
      </w:r>
    </w:p>
  </w:footnote>
  <w:footnote w:type="continuationSeparator" w:id="0">
    <w:p w14:paraId="5D5113E3" w14:textId="77777777" w:rsidR="00FE164E" w:rsidRDefault="00FE164E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2B23F" w14:textId="77777777" w:rsidR="00143DD5" w:rsidRDefault="00143DD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1AB1F4B5">
              <wp:simplePos x="0" y="0"/>
              <wp:positionH relativeFrom="column">
                <wp:posOffset>2271626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9FE23D0" id="Oval 9" o:spid="_x0000_s1026" style="position:absolute;left:0;text-align:left;margin-left:178.8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&#13;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&#13;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22948" w14:textId="77777777" w:rsidR="00143DD5" w:rsidRDefault="00143DD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A7E"/>
    <w:rsid w:val="00015394"/>
    <w:rsid w:val="00050AA0"/>
    <w:rsid w:val="00067299"/>
    <w:rsid w:val="00083D42"/>
    <w:rsid w:val="00133101"/>
    <w:rsid w:val="00134F16"/>
    <w:rsid w:val="00137BA0"/>
    <w:rsid w:val="00140D38"/>
    <w:rsid w:val="00143DD5"/>
    <w:rsid w:val="001606D3"/>
    <w:rsid w:val="0016254C"/>
    <w:rsid w:val="001C6820"/>
    <w:rsid w:val="00244A83"/>
    <w:rsid w:val="002670E1"/>
    <w:rsid w:val="00273A07"/>
    <w:rsid w:val="002B6672"/>
    <w:rsid w:val="003960DE"/>
    <w:rsid w:val="00463475"/>
    <w:rsid w:val="004B00CF"/>
    <w:rsid w:val="004B5454"/>
    <w:rsid w:val="00503EF8"/>
    <w:rsid w:val="005234B9"/>
    <w:rsid w:val="005B27CE"/>
    <w:rsid w:val="0062666C"/>
    <w:rsid w:val="00630A6A"/>
    <w:rsid w:val="00697536"/>
    <w:rsid w:val="006C5ED3"/>
    <w:rsid w:val="007152B3"/>
    <w:rsid w:val="00756B0D"/>
    <w:rsid w:val="007970C1"/>
    <w:rsid w:val="00813492"/>
    <w:rsid w:val="00815F18"/>
    <w:rsid w:val="00844E01"/>
    <w:rsid w:val="008479E3"/>
    <w:rsid w:val="008B1D54"/>
    <w:rsid w:val="009D6F3E"/>
    <w:rsid w:val="00C709B7"/>
    <w:rsid w:val="00CE7E77"/>
    <w:rsid w:val="00CF01A0"/>
    <w:rsid w:val="00D41351"/>
    <w:rsid w:val="00D53440"/>
    <w:rsid w:val="00D65727"/>
    <w:rsid w:val="00D84F88"/>
    <w:rsid w:val="00D950E3"/>
    <w:rsid w:val="00DE74A9"/>
    <w:rsid w:val="00E61894"/>
    <w:rsid w:val="00EA1FF6"/>
    <w:rsid w:val="00ED32AE"/>
    <w:rsid w:val="00EE7017"/>
    <w:rsid w:val="00F41B0B"/>
    <w:rsid w:val="00F75597"/>
    <w:rsid w:val="00FB5A7E"/>
    <w:rsid w:val="00FB69C7"/>
    <w:rsid w:val="00FD58DF"/>
    <w:rsid w:val="00FE164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F46D2"/>
  <w15:chartTrackingRefBased/>
  <w15:docId w15:val="{3EC94FDA-6D43-4514-881F-32969DBE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0D38"/>
  </w:style>
  <w:style w:type="paragraph" w:styleId="Fuzeile">
    <w:name w:val="footer"/>
    <w:basedOn w:val="Standard"/>
    <w:link w:val="Fu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01539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53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8</cp:revision>
  <cp:lastPrinted>2020-02-07T17:02:00Z</cp:lastPrinted>
  <dcterms:created xsi:type="dcterms:W3CDTF">2020-02-10T16:15:00Z</dcterms:created>
  <dcterms:modified xsi:type="dcterms:W3CDTF">2020-02-21T17:43:00Z</dcterms:modified>
</cp:coreProperties>
</file>